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A25" w:rsidRDefault="00F73A25" w:rsidP="00F73A25">
      <w:pPr>
        <w:pStyle w:val="Heading2"/>
        <w:bidi/>
        <w:spacing w:before="0"/>
        <w:jc w:val="center"/>
        <w:rPr>
          <w:rFonts w:ascii="Simplified Arabic" w:hAnsi="Simplified Arabic" w:cs="Simplified Arabic"/>
          <w:color w:val="auto"/>
          <w:sz w:val="24"/>
          <w:szCs w:val="24"/>
          <w:rtl/>
          <w:lang w:val="en-GB"/>
        </w:rPr>
      </w:pPr>
      <w:bookmarkStart w:id="0" w:name="_Toc483045949"/>
      <w:bookmarkStart w:id="1" w:name="_Toc489697399"/>
    </w:p>
    <w:p w:rsidR="00F73A25" w:rsidRDefault="00F73A25" w:rsidP="00F73A25">
      <w:pPr>
        <w:pStyle w:val="Heading2"/>
        <w:bidi/>
        <w:spacing w:before="0"/>
        <w:jc w:val="center"/>
        <w:rPr>
          <w:rFonts w:ascii="Simplified Arabic" w:hAnsi="Simplified Arabic" w:cs="Simplified Arabic"/>
          <w:color w:val="auto"/>
          <w:sz w:val="24"/>
          <w:szCs w:val="24"/>
          <w:rtl/>
          <w:lang w:val="en-GB"/>
        </w:rPr>
      </w:pPr>
    </w:p>
    <w:p w:rsidR="00F73A25" w:rsidRPr="004D4CF3" w:rsidRDefault="00F73A25" w:rsidP="00F73A25">
      <w:pPr>
        <w:shd w:val="clear" w:color="auto" w:fill="F7E9E9"/>
        <w:bidi/>
        <w:jc w:val="center"/>
        <w:rPr>
          <w:rFonts w:cs="Simplified Arabic"/>
          <w:b/>
          <w:bCs/>
          <w:sz w:val="28"/>
          <w:szCs w:val="28"/>
          <w:rtl/>
        </w:rPr>
      </w:pPr>
      <w:r w:rsidRPr="004D4CF3">
        <w:rPr>
          <w:rFonts w:cs="Simplified Arabic"/>
          <w:b/>
          <w:bCs/>
          <w:sz w:val="28"/>
          <w:szCs w:val="28"/>
          <w:rtl/>
        </w:rPr>
        <w:t>الاداة رقم (2): تشكيل اللجان</w:t>
      </w:r>
      <w:bookmarkEnd w:id="0"/>
      <w:bookmarkEnd w:id="1"/>
    </w:p>
    <w:p w:rsidR="00F73A25" w:rsidRPr="004D4CF3" w:rsidRDefault="00F73A25" w:rsidP="00F73A25">
      <w:pPr>
        <w:pStyle w:val="Heading2"/>
        <w:bidi/>
        <w:spacing w:before="0"/>
        <w:rPr>
          <w:rFonts w:ascii="Simplified Arabic" w:hAnsi="Simplified Arabic" w:cs="Simplified Arabic"/>
          <w:i/>
          <w:iCs/>
          <w:color w:val="auto"/>
          <w:sz w:val="24"/>
          <w:szCs w:val="24"/>
          <w:lang w:val="en-GB"/>
        </w:rPr>
      </w:pPr>
      <w:bookmarkStart w:id="2" w:name="_Toc483045950"/>
      <w:bookmarkStart w:id="3" w:name="_Toc489697400"/>
      <w:r w:rsidRPr="004D4CF3">
        <w:rPr>
          <w:rFonts w:ascii="Simplified Arabic" w:hAnsi="Simplified Arabic" w:cs="Simplified Arabic"/>
          <w:color w:val="auto"/>
          <w:sz w:val="24"/>
          <w:szCs w:val="24"/>
          <w:rtl/>
          <w:lang w:val="en-GB"/>
        </w:rPr>
        <w:t>2.1 تشكيل لجنة التخطيط التنموي المحل</w:t>
      </w:r>
      <w:bookmarkEnd w:id="2"/>
      <w:bookmarkEnd w:id="3"/>
      <w:r>
        <w:rPr>
          <w:rFonts w:ascii="Simplified Arabic" w:hAnsi="Simplified Arabic" w:cs="Simplified Arabic" w:hint="cs"/>
          <w:color w:val="auto"/>
          <w:sz w:val="24"/>
          <w:szCs w:val="24"/>
          <w:rtl/>
          <w:lang w:val="en-GB"/>
        </w:rPr>
        <w:t>ي</w:t>
      </w:r>
      <w:r>
        <w:rPr>
          <w:rFonts w:ascii="Simplified Arabic" w:hAnsi="Simplified Arabic" w:cs="Simplified Arabic"/>
          <w:sz w:val="24"/>
          <w:szCs w:val="24"/>
          <w:rtl/>
          <w:lang w:val="en-GB"/>
        </w:rPr>
        <w:t>- (اختياري)</w:t>
      </w:r>
    </w:p>
    <w:tbl>
      <w:tblPr>
        <w:bidiVisual/>
        <w:tblW w:w="91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87"/>
        <w:gridCol w:w="3105"/>
        <w:gridCol w:w="2430"/>
      </w:tblGrid>
      <w:tr w:rsidR="00F73A25" w:rsidRPr="004D4CF3" w:rsidTr="00863CCE">
        <w:trPr>
          <w:jc w:val="center"/>
        </w:trPr>
        <w:tc>
          <w:tcPr>
            <w:tcW w:w="3587" w:type="dxa"/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اسم العضو</w:t>
            </w: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  <w:t>/</w:t>
            </w: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ة</w:t>
            </w:r>
          </w:p>
        </w:tc>
        <w:tc>
          <w:tcPr>
            <w:tcW w:w="3105" w:type="dxa"/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دوره</w:t>
            </w: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  <w:t>/</w:t>
            </w: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 في اللجنة</w:t>
            </w:r>
          </w:p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(مقرر أو عضو)</w:t>
            </w:r>
          </w:p>
        </w:tc>
        <w:tc>
          <w:tcPr>
            <w:tcW w:w="2430" w:type="dxa"/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مجال التخصص</w:t>
            </w:r>
          </w:p>
        </w:tc>
      </w:tr>
      <w:tr w:rsidR="00F73A25" w:rsidRPr="004D4CF3" w:rsidTr="00863CCE">
        <w:trPr>
          <w:jc w:val="center"/>
        </w:trPr>
        <w:tc>
          <w:tcPr>
            <w:tcW w:w="3587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3105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430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F73A25" w:rsidRPr="004D4CF3" w:rsidTr="00863CCE">
        <w:trPr>
          <w:jc w:val="center"/>
        </w:trPr>
        <w:tc>
          <w:tcPr>
            <w:tcW w:w="3587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3105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430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F73A25" w:rsidRPr="004D4CF3" w:rsidTr="00863CCE">
        <w:trPr>
          <w:jc w:val="center"/>
        </w:trPr>
        <w:tc>
          <w:tcPr>
            <w:tcW w:w="3587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3105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430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F73A25" w:rsidRPr="004D4CF3" w:rsidTr="00863CCE">
        <w:trPr>
          <w:jc w:val="center"/>
        </w:trPr>
        <w:tc>
          <w:tcPr>
            <w:tcW w:w="3587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3105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430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F73A25" w:rsidRPr="004D4CF3" w:rsidTr="00863CCE">
        <w:trPr>
          <w:jc w:val="center"/>
        </w:trPr>
        <w:tc>
          <w:tcPr>
            <w:tcW w:w="3587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3105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430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5B702A" w:rsidRPr="004D4CF3" w:rsidTr="00863CCE">
        <w:trPr>
          <w:jc w:val="center"/>
        </w:trPr>
        <w:tc>
          <w:tcPr>
            <w:tcW w:w="3587" w:type="dxa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3105" w:type="dxa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430" w:type="dxa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5B702A" w:rsidRPr="004D4CF3" w:rsidTr="00863CCE">
        <w:trPr>
          <w:jc w:val="center"/>
        </w:trPr>
        <w:tc>
          <w:tcPr>
            <w:tcW w:w="3587" w:type="dxa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3105" w:type="dxa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430" w:type="dxa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5B702A" w:rsidRPr="004D4CF3" w:rsidTr="00863CCE">
        <w:trPr>
          <w:jc w:val="center"/>
        </w:trPr>
        <w:tc>
          <w:tcPr>
            <w:tcW w:w="3587" w:type="dxa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3105" w:type="dxa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430" w:type="dxa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5B702A" w:rsidRPr="004D4CF3" w:rsidTr="00863CCE">
        <w:trPr>
          <w:jc w:val="center"/>
        </w:trPr>
        <w:tc>
          <w:tcPr>
            <w:tcW w:w="3587" w:type="dxa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3105" w:type="dxa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430" w:type="dxa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5B702A" w:rsidRPr="004D4CF3" w:rsidTr="00863CCE">
        <w:trPr>
          <w:jc w:val="center"/>
        </w:trPr>
        <w:tc>
          <w:tcPr>
            <w:tcW w:w="3587" w:type="dxa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3105" w:type="dxa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2430" w:type="dxa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</w:tbl>
    <w:p w:rsidR="00F73A25" w:rsidRDefault="00F73A25" w:rsidP="00F73A25">
      <w:pPr>
        <w:rPr>
          <w:rFonts w:ascii="Simplified Arabic" w:hAnsi="Simplified Arabic" w:cs="Simplified Arabic"/>
          <w:b/>
          <w:bCs/>
          <w:sz w:val="24"/>
          <w:szCs w:val="24"/>
          <w:lang w:val="en-GB"/>
        </w:rPr>
      </w:pPr>
    </w:p>
    <w:p w:rsidR="005B702A" w:rsidRDefault="005B702A" w:rsidP="00F73A25">
      <w:pPr>
        <w:rPr>
          <w:rFonts w:ascii="Simplified Arabic" w:hAnsi="Simplified Arabic" w:cs="Simplified Arabic"/>
          <w:b/>
          <w:bCs/>
          <w:sz w:val="24"/>
          <w:szCs w:val="24"/>
          <w:lang w:val="en-GB"/>
        </w:rPr>
      </w:pPr>
    </w:p>
    <w:p w:rsidR="005B702A" w:rsidRDefault="005B702A" w:rsidP="00F73A25">
      <w:pPr>
        <w:rPr>
          <w:rFonts w:ascii="Simplified Arabic" w:hAnsi="Simplified Arabic" w:cs="Simplified Arabic"/>
          <w:b/>
          <w:bCs/>
          <w:sz w:val="24"/>
          <w:szCs w:val="24"/>
          <w:lang w:val="en-GB"/>
        </w:rPr>
      </w:pPr>
    </w:p>
    <w:p w:rsidR="005B702A" w:rsidRDefault="005B702A" w:rsidP="00F73A25">
      <w:pPr>
        <w:rPr>
          <w:rFonts w:ascii="Simplified Arabic" w:hAnsi="Simplified Arabic" w:cs="Simplified Arabic"/>
          <w:b/>
          <w:bCs/>
          <w:sz w:val="24"/>
          <w:szCs w:val="24"/>
          <w:lang w:val="en-GB"/>
        </w:rPr>
      </w:pPr>
    </w:p>
    <w:p w:rsidR="005B702A" w:rsidRDefault="005B702A" w:rsidP="00F73A25">
      <w:pPr>
        <w:rPr>
          <w:rFonts w:ascii="Simplified Arabic" w:hAnsi="Simplified Arabic" w:cs="Simplified Arabic"/>
          <w:b/>
          <w:bCs/>
          <w:sz w:val="24"/>
          <w:szCs w:val="24"/>
          <w:lang w:val="en-GB"/>
        </w:rPr>
      </w:pPr>
    </w:p>
    <w:p w:rsidR="005B702A" w:rsidRDefault="005B702A" w:rsidP="00F73A25">
      <w:pPr>
        <w:rPr>
          <w:rFonts w:ascii="Simplified Arabic" w:hAnsi="Simplified Arabic" w:cs="Simplified Arabic"/>
          <w:b/>
          <w:bCs/>
          <w:sz w:val="24"/>
          <w:szCs w:val="24"/>
          <w:lang w:val="en-GB"/>
        </w:rPr>
      </w:pPr>
    </w:p>
    <w:p w:rsidR="005B702A" w:rsidRDefault="005B702A" w:rsidP="00F73A25">
      <w:pPr>
        <w:rPr>
          <w:rFonts w:ascii="Simplified Arabic" w:hAnsi="Simplified Arabic" w:cs="Simplified Arabic"/>
          <w:b/>
          <w:bCs/>
          <w:sz w:val="24"/>
          <w:szCs w:val="24"/>
          <w:lang w:val="en-GB"/>
        </w:rPr>
      </w:pPr>
    </w:p>
    <w:p w:rsidR="005B702A" w:rsidRDefault="005B702A" w:rsidP="00F73A25">
      <w:pPr>
        <w:rPr>
          <w:rFonts w:ascii="Simplified Arabic" w:hAnsi="Simplified Arabic" w:cs="Simplified Arabic"/>
          <w:b/>
          <w:bCs/>
          <w:sz w:val="24"/>
          <w:szCs w:val="24"/>
          <w:lang w:val="en-GB"/>
        </w:rPr>
      </w:pPr>
    </w:p>
    <w:p w:rsidR="005B702A" w:rsidRPr="004D4CF3" w:rsidRDefault="005B702A" w:rsidP="00F73A25">
      <w:pPr>
        <w:rPr>
          <w:rFonts w:ascii="Simplified Arabic" w:hAnsi="Simplified Arabic" w:cs="Simplified Arabic"/>
          <w:b/>
          <w:bCs/>
          <w:sz w:val="24"/>
          <w:szCs w:val="24"/>
          <w:rtl/>
          <w:lang w:val="en-GB"/>
        </w:rPr>
      </w:pPr>
    </w:p>
    <w:p w:rsidR="00F73A25" w:rsidRPr="004D4CF3" w:rsidRDefault="00F73A25" w:rsidP="00F73A25">
      <w:pPr>
        <w:bidi/>
        <w:rPr>
          <w:rFonts w:ascii="Simplified Arabic" w:hAnsi="Simplified Arabic" w:cs="Simplified Arabic"/>
          <w:b/>
          <w:bCs/>
          <w:sz w:val="24"/>
          <w:szCs w:val="24"/>
          <w:rtl/>
          <w:lang w:val="en-GB"/>
        </w:rPr>
      </w:pPr>
      <w:r w:rsidRPr="004D4CF3">
        <w:rPr>
          <w:rFonts w:ascii="Simplified Arabic" w:hAnsi="Simplified Arabic" w:cs="Simplified Arabic"/>
          <w:b/>
          <w:bCs/>
          <w:sz w:val="24"/>
          <w:szCs w:val="24"/>
          <w:rtl/>
          <w:lang w:val="en-GB"/>
        </w:rPr>
        <w:t>2.2 تشكيل فريق التخطيط الأساسي</w:t>
      </w:r>
    </w:p>
    <w:tbl>
      <w:tblPr>
        <w:bidiVisual/>
        <w:tblW w:w="9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0"/>
        <w:gridCol w:w="1440"/>
        <w:gridCol w:w="1296"/>
        <w:gridCol w:w="1008"/>
        <w:gridCol w:w="1340"/>
        <w:gridCol w:w="648"/>
        <w:gridCol w:w="648"/>
        <w:gridCol w:w="648"/>
        <w:gridCol w:w="814"/>
      </w:tblGrid>
      <w:tr w:rsidR="00F73A25" w:rsidRPr="004D4CF3" w:rsidTr="00863CCE">
        <w:trPr>
          <w:jc w:val="center"/>
        </w:trPr>
        <w:tc>
          <w:tcPr>
            <w:tcW w:w="1290" w:type="dxa"/>
            <w:vMerge w:val="restart"/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اسم العضو</w:t>
            </w: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  <w:t>/</w:t>
            </w: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ة</w:t>
            </w:r>
          </w:p>
        </w:tc>
        <w:tc>
          <w:tcPr>
            <w:tcW w:w="1440" w:type="dxa"/>
            <w:vMerge w:val="restart"/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دوره</w:t>
            </w: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  <w:t>/</w:t>
            </w: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ا </w:t>
            </w: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  <w:t>في الفريق</w:t>
            </w:r>
          </w:p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  <w:t>(منسق</w:t>
            </w: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  <w:t>/</w:t>
            </w: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  <w:t>عضو)</w:t>
            </w:r>
          </w:p>
        </w:tc>
        <w:tc>
          <w:tcPr>
            <w:tcW w:w="1296" w:type="dxa"/>
            <w:vMerge w:val="restart"/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  <w:t>المؤسسة التي يعمل</w:t>
            </w: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  <w:t xml:space="preserve"> /</w:t>
            </w: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  <w:t>تعمل بها</w:t>
            </w:r>
          </w:p>
        </w:tc>
        <w:tc>
          <w:tcPr>
            <w:tcW w:w="1008" w:type="dxa"/>
            <w:vMerge w:val="restart"/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  <w:t>مجال الاهتمام</w:t>
            </w:r>
          </w:p>
        </w:tc>
        <w:tc>
          <w:tcPr>
            <w:tcW w:w="1340" w:type="dxa"/>
            <w:vMerge w:val="restart"/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المسمى الوظيفي في المؤسسة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الجنس</w:t>
            </w:r>
          </w:p>
        </w:tc>
        <w:tc>
          <w:tcPr>
            <w:tcW w:w="1462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العمر</w:t>
            </w:r>
          </w:p>
        </w:tc>
      </w:tr>
      <w:tr w:rsidR="00F73A25" w:rsidRPr="004D4CF3" w:rsidTr="00863CCE">
        <w:trPr>
          <w:jc w:val="center"/>
        </w:trPr>
        <w:tc>
          <w:tcPr>
            <w:tcW w:w="1290" w:type="dxa"/>
            <w:vMerge/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440" w:type="dxa"/>
            <w:vMerge/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296" w:type="dxa"/>
            <w:vMerge/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008" w:type="dxa"/>
            <w:vMerge/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340" w:type="dxa"/>
            <w:vMerge/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648" w:type="dxa"/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  <w:t>ذكر</w:t>
            </w:r>
          </w:p>
        </w:tc>
        <w:tc>
          <w:tcPr>
            <w:tcW w:w="648" w:type="dxa"/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  <w:t>أنثى</w:t>
            </w:r>
          </w:p>
        </w:tc>
        <w:tc>
          <w:tcPr>
            <w:tcW w:w="648" w:type="dxa"/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  <w:t>16-29</w:t>
            </w:r>
          </w:p>
        </w:tc>
        <w:tc>
          <w:tcPr>
            <w:tcW w:w="814" w:type="dxa"/>
            <w:shd w:val="clear" w:color="auto" w:fill="BFBFBF" w:themeFill="background1" w:themeFillShade="BF"/>
            <w:vAlign w:val="center"/>
          </w:tcPr>
          <w:p w:rsidR="00F73A25" w:rsidRPr="004D4CF3" w:rsidRDefault="00F73A25" w:rsidP="00863CCE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  <w:r w:rsidRPr="004D4CF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  <w:t>فوق 29</w:t>
            </w:r>
          </w:p>
        </w:tc>
      </w:tr>
      <w:tr w:rsidR="00F73A25" w:rsidRPr="004D4CF3" w:rsidTr="00863CCE">
        <w:trPr>
          <w:jc w:val="center"/>
        </w:trPr>
        <w:tc>
          <w:tcPr>
            <w:tcW w:w="1290" w:type="dxa"/>
            <w:shd w:val="clear" w:color="auto" w:fill="auto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340" w:type="dxa"/>
            <w:shd w:val="clear" w:color="auto" w:fill="auto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648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648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648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814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</w:tr>
      <w:tr w:rsidR="00F73A25" w:rsidRPr="004D4CF3" w:rsidTr="00863CCE">
        <w:trPr>
          <w:jc w:val="center"/>
        </w:trPr>
        <w:tc>
          <w:tcPr>
            <w:tcW w:w="1290" w:type="dxa"/>
            <w:shd w:val="clear" w:color="auto" w:fill="auto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340" w:type="dxa"/>
            <w:shd w:val="clear" w:color="auto" w:fill="auto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648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648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648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814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</w:tr>
      <w:tr w:rsidR="00F73A25" w:rsidRPr="004D4CF3" w:rsidTr="00863CCE">
        <w:trPr>
          <w:jc w:val="center"/>
        </w:trPr>
        <w:tc>
          <w:tcPr>
            <w:tcW w:w="1290" w:type="dxa"/>
            <w:shd w:val="clear" w:color="auto" w:fill="auto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340" w:type="dxa"/>
            <w:shd w:val="clear" w:color="auto" w:fill="auto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648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648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648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814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</w:tr>
      <w:tr w:rsidR="00F73A25" w:rsidRPr="004D4CF3" w:rsidTr="00863CCE">
        <w:trPr>
          <w:jc w:val="center"/>
        </w:trPr>
        <w:tc>
          <w:tcPr>
            <w:tcW w:w="1290" w:type="dxa"/>
            <w:shd w:val="clear" w:color="auto" w:fill="auto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340" w:type="dxa"/>
            <w:shd w:val="clear" w:color="auto" w:fill="auto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648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648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648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814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</w:tr>
      <w:tr w:rsidR="00F73A25" w:rsidRPr="004D4CF3" w:rsidTr="00863CCE">
        <w:trPr>
          <w:jc w:val="center"/>
        </w:trPr>
        <w:tc>
          <w:tcPr>
            <w:tcW w:w="1290" w:type="dxa"/>
            <w:shd w:val="clear" w:color="auto" w:fill="auto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340" w:type="dxa"/>
            <w:shd w:val="clear" w:color="auto" w:fill="auto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648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648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648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814" w:type="dxa"/>
          </w:tcPr>
          <w:p w:rsidR="00F73A25" w:rsidRPr="004D4CF3" w:rsidRDefault="00F73A25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</w:tr>
      <w:tr w:rsidR="005B702A" w:rsidRPr="004D4CF3" w:rsidTr="00863CCE">
        <w:trPr>
          <w:jc w:val="center"/>
        </w:trPr>
        <w:tc>
          <w:tcPr>
            <w:tcW w:w="1290" w:type="dxa"/>
            <w:shd w:val="clear" w:color="auto" w:fill="auto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340" w:type="dxa"/>
            <w:shd w:val="clear" w:color="auto" w:fill="auto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648" w:type="dxa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648" w:type="dxa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648" w:type="dxa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814" w:type="dxa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</w:tr>
      <w:tr w:rsidR="005B702A" w:rsidRPr="004D4CF3" w:rsidTr="00863CCE">
        <w:trPr>
          <w:jc w:val="center"/>
        </w:trPr>
        <w:tc>
          <w:tcPr>
            <w:tcW w:w="1290" w:type="dxa"/>
            <w:shd w:val="clear" w:color="auto" w:fill="auto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340" w:type="dxa"/>
            <w:shd w:val="clear" w:color="auto" w:fill="auto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648" w:type="dxa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648" w:type="dxa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648" w:type="dxa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814" w:type="dxa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</w:tr>
      <w:tr w:rsidR="005B702A" w:rsidRPr="004D4CF3" w:rsidTr="00863CCE">
        <w:trPr>
          <w:jc w:val="center"/>
        </w:trPr>
        <w:tc>
          <w:tcPr>
            <w:tcW w:w="1290" w:type="dxa"/>
            <w:shd w:val="clear" w:color="auto" w:fill="auto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340" w:type="dxa"/>
            <w:shd w:val="clear" w:color="auto" w:fill="auto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648" w:type="dxa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648" w:type="dxa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648" w:type="dxa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814" w:type="dxa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</w:tr>
      <w:tr w:rsidR="005B702A" w:rsidRPr="004D4CF3" w:rsidTr="00863CCE">
        <w:trPr>
          <w:jc w:val="center"/>
        </w:trPr>
        <w:tc>
          <w:tcPr>
            <w:tcW w:w="1290" w:type="dxa"/>
            <w:shd w:val="clear" w:color="auto" w:fill="auto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1340" w:type="dxa"/>
            <w:shd w:val="clear" w:color="auto" w:fill="auto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648" w:type="dxa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648" w:type="dxa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648" w:type="dxa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  <w:tc>
          <w:tcPr>
            <w:tcW w:w="814" w:type="dxa"/>
          </w:tcPr>
          <w:p w:rsidR="005B702A" w:rsidRPr="004D4CF3" w:rsidRDefault="005B702A" w:rsidP="00863CC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</w:p>
        </w:tc>
      </w:tr>
    </w:tbl>
    <w:p w:rsidR="00F73A25" w:rsidRPr="004D4CF3" w:rsidRDefault="00F73A25" w:rsidP="00BC42EF">
      <w:pPr>
        <w:rPr>
          <w:rFonts w:ascii="Simplified Arabic" w:hAnsi="Simplified Arabic" w:cs="Simplified Arabic"/>
          <w:b/>
          <w:bCs/>
          <w:sz w:val="24"/>
          <w:szCs w:val="24"/>
          <w:rtl/>
          <w:lang w:val="en-GB"/>
        </w:rPr>
        <w:sectPr w:rsidR="00F73A25" w:rsidRPr="004D4CF3" w:rsidSect="00701F33">
          <w:headerReference w:type="default" r:id="rId7"/>
          <w:pgSz w:w="11907" w:h="16839" w:code="9"/>
          <w:pgMar w:top="1440" w:right="1647" w:bottom="1440" w:left="1800" w:header="720" w:footer="720" w:gutter="0"/>
          <w:cols w:space="720"/>
          <w:bidi/>
          <w:docGrid w:linePitch="360"/>
        </w:sectPr>
      </w:pPr>
    </w:p>
    <w:p w:rsidR="00EA029A" w:rsidRDefault="00EA029A" w:rsidP="00BC42EF">
      <w:pPr>
        <w:shd w:val="clear" w:color="auto" w:fill="F7E9E9"/>
        <w:tabs>
          <w:tab w:val="left" w:pos="8699"/>
        </w:tabs>
        <w:bidi/>
      </w:pPr>
      <w:bookmarkStart w:id="4" w:name="_GoBack"/>
      <w:bookmarkEnd w:id="4"/>
    </w:p>
    <w:sectPr w:rsidR="00EA029A" w:rsidSect="00BC42EF">
      <w:headerReference w:type="default" r:id="rId8"/>
      <w:footerReference w:type="default" r:id="rId9"/>
      <w:pgSz w:w="16839" w:h="11907" w:orient="landscape" w:code="9"/>
      <w:pgMar w:top="900" w:right="1440" w:bottom="27" w:left="1440" w:header="360" w:footer="28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27E" w:rsidRDefault="002F727E">
      <w:pPr>
        <w:spacing w:after="0" w:line="240" w:lineRule="auto"/>
      </w:pPr>
      <w:r>
        <w:separator/>
      </w:r>
    </w:p>
  </w:endnote>
  <w:endnote w:type="continuationSeparator" w:id="0">
    <w:p w:rsidR="002F727E" w:rsidRDefault="002F7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25426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042FD" w:rsidRDefault="00A4014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42E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042FD" w:rsidRDefault="002F72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27E" w:rsidRDefault="002F727E">
      <w:pPr>
        <w:spacing w:after="0" w:line="240" w:lineRule="auto"/>
      </w:pPr>
      <w:r>
        <w:separator/>
      </w:r>
    </w:p>
  </w:footnote>
  <w:footnote w:type="continuationSeparator" w:id="0">
    <w:p w:rsidR="002F727E" w:rsidRDefault="002F7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FD" w:rsidRPr="00813923" w:rsidRDefault="00A40141" w:rsidP="00701F33">
    <w:pPr>
      <w:tabs>
        <w:tab w:val="center" w:pos="4153"/>
        <w:tab w:val="right" w:pos="8306"/>
      </w:tabs>
      <w:rPr>
        <w:rFonts w:cs="Simplified Arabic"/>
        <w:b/>
        <w:bCs/>
        <w:color w:val="0000FF"/>
        <w:rtl/>
      </w:rPr>
    </w:pPr>
    <w:r w:rsidRPr="00A562EB">
      <w:rPr>
        <w:rFonts w:cs="Simplified Arabic" w:hint="cs"/>
        <w:b/>
        <w:bCs/>
        <w:noProof/>
        <w:color w:val="0000FF"/>
        <w:rtl/>
      </w:rPr>
      <w:drawing>
        <wp:anchor distT="0" distB="0" distL="114300" distR="114300" simplePos="0" relativeHeight="251661312" behindDoc="0" locked="0" layoutInCell="1" allowOverlap="1" wp14:anchorId="4B4DA6B3" wp14:editId="7D010A73">
          <wp:simplePos x="0" y="0"/>
          <wp:positionH relativeFrom="column">
            <wp:posOffset>3079211</wp:posOffset>
          </wp:positionH>
          <wp:positionV relativeFrom="paragraph">
            <wp:posOffset>-130810</wp:posOffset>
          </wp:positionV>
          <wp:extent cx="299337" cy="374633"/>
          <wp:effectExtent l="0" t="0" r="5715" b="6985"/>
          <wp:wrapSquare wrapText="bothSides"/>
          <wp:docPr id="53" name="Picture 53" descr="PNA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NA-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9337" cy="37463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13923">
      <w:rPr>
        <w:rFonts w:cs="Simplified Arabic" w:hint="cs"/>
        <w:b/>
        <w:bCs/>
        <w:color w:val="0000FF"/>
        <w:rtl/>
      </w:rPr>
      <w:t>دليل التخطيط التنموي ا</w:t>
    </w:r>
    <w:r>
      <w:rPr>
        <w:rFonts w:cs="Simplified Arabic" w:hint="cs"/>
        <w:b/>
        <w:bCs/>
        <w:color w:val="0000FF"/>
        <w:rtl/>
      </w:rPr>
      <w:t>لمحلي</w:t>
    </w:r>
    <w:r w:rsidRPr="00813923">
      <w:rPr>
        <w:rFonts w:cs="Simplified Arabic" w:hint="cs"/>
        <w:b/>
        <w:bCs/>
        <w:color w:val="0000FF"/>
        <w:rtl/>
      </w:rPr>
      <w:t xml:space="preserve"> للمدن والبلدات الفلسطينية 201</w:t>
    </w:r>
    <w:r>
      <w:rPr>
        <w:rFonts w:cs="Simplified Arabic" w:hint="cs"/>
        <w:b/>
        <w:bCs/>
        <w:color w:val="0000FF"/>
        <w:rtl/>
      </w:rPr>
      <w:t>7</w:t>
    </w:r>
    <w:r w:rsidRPr="00A562EB">
      <w:rPr>
        <w:rFonts w:cs="Simplified Arabic"/>
        <w:b/>
        <w:bCs/>
        <w:noProof/>
        <w:color w:val="0000FF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BFACD6C" wp14:editId="4FA77496">
              <wp:simplePos x="0" y="0"/>
              <wp:positionH relativeFrom="column">
                <wp:posOffset>304800</wp:posOffset>
              </wp:positionH>
              <wp:positionV relativeFrom="paragraph">
                <wp:posOffset>393065</wp:posOffset>
              </wp:positionV>
              <wp:extent cx="5257800" cy="0"/>
              <wp:effectExtent l="19050" t="20955" r="19050" b="26670"/>
              <wp:wrapNone/>
              <wp:docPr id="93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25780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FF66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3E7BB9" id="Line 4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pt,30.95pt" to="438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" strokecolor="#f60" strokeweight="3pt"/>
          </w:pict>
        </mc:Fallback>
      </mc:AlternateContent>
    </w:r>
  </w:p>
  <w:p w:rsidR="00C042FD" w:rsidRDefault="002F72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2EF" w:rsidRDefault="00BC42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5pt;height:11.5pt" o:bullet="t">
        <v:imagedata r:id="rId1" o:title="msoC80"/>
      </v:shape>
    </w:pict>
  </w:numPicBullet>
  <w:abstractNum w:abstractNumId="0" w15:restartNumberingAfterBreak="0">
    <w:nsid w:val="03D940E0"/>
    <w:multiLevelType w:val="hybridMultilevel"/>
    <w:tmpl w:val="351E5162"/>
    <w:lvl w:ilvl="0" w:tplc="99D8A0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18F27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32908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283C1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1C93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E855B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698CD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DA3A7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047A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4D755D4"/>
    <w:multiLevelType w:val="hybridMultilevel"/>
    <w:tmpl w:val="7FB4BEDE"/>
    <w:lvl w:ilvl="0" w:tplc="7F28AEC0">
      <w:start w:val="1"/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F5551"/>
    <w:multiLevelType w:val="hybridMultilevel"/>
    <w:tmpl w:val="9574E7C6"/>
    <w:lvl w:ilvl="0" w:tplc="B08ECF1C">
      <w:start w:val="60"/>
      <w:numFmt w:val="bullet"/>
      <w:lvlText w:val=""/>
      <w:lvlJc w:val="left"/>
      <w:pPr>
        <w:tabs>
          <w:tab w:val="num" w:pos="561"/>
        </w:tabs>
        <w:ind w:left="561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1" w:hanging="360"/>
      </w:pPr>
      <w:rPr>
        <w:rFonts w:ascii="Wingdings" w:hAnsi="Wingdings" w:hint="default"/>
      </w:rPr>
    </w:lvl>
  </w:abstractNum>
  <w:abstractNum w:abstractNumId="3" w15:restartNumberingAfterBreak="0">
    <w:nsid w:val="0D330955"/>
    <w:multiLevelType w:val="hybridMultilevel"/>
    <w:tmpl w:val="27EA9208"/>
    <w:lvl w:ilvl="0" w:tplc="B08ECF1C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83BA6"/>
    <w:multiLevelType w:val="multilevel"/>
    <w:tmpl w:val="0D5CFC8C"/>
    <w:lvl w:ilvl="0">
      <w:start w:val="8"/>
      <w:numFmt w:val="decimal"/>
      <w:lvlText w:val="%1"/>
      <w:lvlJc w:val="left"/>
      <w:pPr>
        <w:ind w:left="372" w:hanging="372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 w:val="0"/>
      </w:rPr>
    </w:lvl>
  </w:abstractNum>
  <w:abstractNum w:abstractNumId="5" w15:restartNumberingAfterBreak="0">
    <w:nsid w:val="0D64622E"/>
    <w:multiLevelType w:val="hybridMultilevel"/>
    <w:tmpl w:val="3926F7E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003EA"/>
    <w:multiLevelType w:val="hybridMultilevel"/>
    <w:tmpl w:val="B5180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07B7D"/>
    <w:multiLevelType w:val="hybridMultilevel"/>
    <w:tmpl w:val="721C0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829B3"/>
    <w:multiLevelType w:val="hybridMultilevel"/>
    <w:tmpl w:val="02E41EDE"/>
    <w:lvl w:ilvl="0" w:tplc="B08ECF1C">
      <w:start w:val="60"/>
      <w:numFmt w:val="bullet"/>
      <w:lvlText w:val=""/>
      <w:lvlJc w:val="left"/>
      <w:pPr>
        <w:tabs>
          <w:tab w:val="num" w:pos="561"/>
        </w:tabs>
        <w:ind w:left="561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1" w:hanging="360"/>
      </w:pPr>
      <w:rPr>
        <w:rFonts w:ascii="Wingdings" w:hAnsi="Wingdings" w:hint="default"/>
      </w:rPr>
    </w:lvl>
  </w:abstractNum>
  <w:abstractNum w:abstractNumId="9" w15:restartNumberingAfterBreak="0">
    <w:nsid w:val="1C1D3DB3"/>
    <w:multiLevelType w:val="hybridMultilevel"/>
    <w:tmpl w:val="6EE83050"/>
    <w:lvl w:ilvl="0" w:tplc="D326CF3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B5E47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9833D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652AF2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AD488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F045E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088AA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2567E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F3E3FC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1C3F4F12"/>
    <w:multiLevelType w:val="hybridMultilevel"/>
    <w:tmpl w:val="7B70E2A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80EF8"/>
    <w:multiLevelType w:val="hybridMultilevel"/>
    <w:tmpl w:val="F9525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0F560D"/>
    <w:multiLevelType w:val="hybridMultilevel"/>
    <w:tmpl w:val="D49621C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D53E02"/>
    <w:multiLevelType w:val="hybridMultilevel"/>
    <w:tmpl w:val="2B387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9E55C7"/>
    <w:multiLevelType w:val="multilevel"/>
    <w:tmpl w:val="1772ED86"/>
    <w:lvl w:ilvl="0">
      <w:start w:val="7"/>
      <w:numFmt w:val="decimal"/>
      <w:lvlText w:val="%1"/>
      <w:lvlJc w:val="left"/>
      <w:pPr>
        <w:ind w:left="372" w:hanging="372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372" w:hanging="372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 w:val="0"/>
      </w:rPr>
    </w:lvl>
  </w:abstractNum>
  <w:abstractNum w:abstractNumId="15" w15:restartNumberingAfterBreak="0">
    <w:nsid w:val="29EC789F"/>
    <w:multiLevelType w:val="hybridMultilevel"/>
    <w:tmpl w:val="6DDE5D7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D20F29"/>
    <w:multiLevelType w:val="hybridMultilevel"/>
    <w:tmpl w:val="B12A0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100452"/>
    <w:multiLevelType w:val="hybridMultilevel"/>
    <w:tmpl w:val="FD100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432BE4"/>
    <w:multiLevelType w:val="hybridMultilevel"/>
    <w:tmpl w:val="C5167E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44382C"/>
    <w:multiLevelType w:val="hybridMultilevel"/>
    <w:tmpl w:val="75047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F06454"/>
    <w:multiLevelType w:val="hybridMultilevel"/>
    <w:tmpl w:val="920C5D6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601507"/>
    <w:multiLevelType w:val="hybridMultilevel"/>
    <w:tmpl w:val="CE3C5AC6"/>
    <w:lvl w:ilvl="0" w:tplc="B08ECF1C">
      <w:start w:val="60"/>
      <w:numFmt w:val="bullet"/>
      <w:lvlText w:val=""/>
      <w:lvlJc w:val="left"/>
      <w:pPr>
        <w:tabs>
          <w:tab w:val="num" w:pos="288"/>
        </w:tabs>
        <w:ind w:left="288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2" w15:restartNumberingAfterBreak="0">
    <w:nsid w:val="3DF519BC"/>
    <w:multiLevelType w:val="hybridMultilevel"/>
    <w:tmpl w:val="8A6A7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3E1593"/>
    <w:multiLevelType w:val="hybridMultilevel"/>
    <w:tmpl w:val="D68C3F1A"/>
    <w:lvl w:ilvl="0" w:tplc="12C8F4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2E4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D6A3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863F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4AA7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56F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24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7C3A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E2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1187F18"/>
    <w:multiLevelType w:val="hybridMultilevel"/>
    <w:tmpl w:val="C3C63D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15D87"/>
    <w:multiLevelType w:val="hybridMultilevel"/>
    <w:tmpl w:val="ABE6457C"/>
    <w:lvl w:ilvl="0" w:tplc="E850D6C4">
      <w:start w:val="12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AC3DB2"/>
    <w:multiLevelType w:val="hybridMultilevel"/>
    <w:tmpl w:val="3D7A0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6D0951"/>
    <w:multiLevelType w:val="hybridMultilevel"/>
    <w:tmpl w:val="4434E25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bCs w:val="0"/>
        <w:lang w:bidi="ar-S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DC425AF"/>
    <w:multiLevelType w:val="hybridMultilevel"/>
    <w:tmpl w:val="AC88939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7512CA"/>
    <w:multiLevelType w:val="hybridMultilevel"/>
    <w:tmpl w:val="0B4A526A"/>
    <w:lvl w:ilvl="0" w:tplc="2A520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2F0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3246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68C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D24D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788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B0A9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106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A0F1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EDB76B5"/>
    <w:multiLevelType w:val="hybridMultilevel"/>
    <w:tmpl w:val="86AAB23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FC3A67"/>
    <w:multiLevelType w:val="hybridMultilevel"/>
    <w:tmpl w:val="D2B2B4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393FF8"/>
    <w:multiLevelType w:val="multilevel"/>
    <w:tmpl w:val="84DC65F2"/>
    <w:lvl w:ilvl="0">
      <w:start w:val="1"/>
      <w:numFmt w:val="decimal"/>
      <w:lvlText w:val="%1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54A344C1"/>
    <w:multiLevelType w:val="hybridMultilevel"/>
    <w:tmpl w:val="216230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C020E2"/>
    <w:multiLevelType w:val="hybridMultilevel"/>
    <w:tmpl w:val="5FEC459E"/>
    <w:lvl w:ilvl="0" w:tplc="D3367DE2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  <w:bCs w:val="0"/>
        <w:lang w:val="en-US" w:bidi="ar-SA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70E73A1"/>
    <w:multiLevelType w:val="hybridMultilevel"/>
    <w:tmpl w:val="5DE47F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AD30A41"/>
    <w:multiLevelType w:val="hybridMultilevel"/>
    <w:tmpl w:val="2FE01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2468B8"/>
    <w:multiLevelType w:val="hybridMultilevel"/>
    <w:tmpl w:val="5434A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DD3A3F"/>
    <w:multiLevelType w:val="hybridMultilevel"/>
    <w:tmpl w:val="0128B09C"/>
    <w:lvl w:ilvl="0" w:tplc="7F9AC996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5E6E35"/>
    <w:multiLevelType w:val="hybridMultilevel"/>
    <w:tmpl w:val="D3260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887E0C"/>
    <w:multiLevelType w:val="hybridMultilevel"/>
    <w:tmpl w:val="A15CD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649EA"/>
    <w:multiLevelType w:val="hybridMultilevel"/>
    <w:tmpl w:val="D13A2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0D121A"/>
    <w:multiLevelType w:val="hybridMultilevel"/>
    <w:tmpl w:val="003C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4C7507"/>
    <w:multiLevelType w:val="hybridMultilevel"/>
    <w:tmpl w:val="CA0CB0CA"/>
    <w:lvl w:ilvl="0" w:tplc="B08ECF1C">
      <w:start w:val="60"/>
      <w:numFmt w:val="bullet"/>
      <w:lvlText w:val=""/>
      <w:lvlJc w:val="left"/>
      <w:pPr>
        <w:tabs>
          <w:tab w:val="num" w:pos="561"/>
        </w:tabs>
        <w:ind w:left="561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31"/>
  </w:num>
  <w:num w:numId="4">
    <w:abstractNumId w:val="1"/>
  </w:num>
  <w:num w:numId="5">
    <w:abstractNumId w:val="34"/>
  </w:num>
  <w:num w:numId="6">
    <w:abstractNumId w:val="27"/>
  </w:num>
  <w:num w:numId="7">
    <w:abstractNumId w:val="32"/>
  </w:num>
  <w:num w:numId="8">
    <w:abstractNumId w:val="23"/>
  </w:num>
  <w:num w:numId="9">
    <w:abstractNumId w:val="29"/>
  </w:num>
  <w:num w:numId="10">
    <w:abstractNumId w:val="3"/>
  </w:num>
  <w:num w:numId="11">
    <w:abstractNumId w:val="38"/>
  </w:num>
  <w:num w:numId="12">
    <w:abstractNumId w:val="26"/>
  </w:num>
  <w:num w:numId="13">
    <w:abstractNumId w:val="6"/>
  </w:num>
  <w:num w:numId="14">
    <w:abstractNumId w:val="7"/>
  </w:num>
  <w:num w:numId="15">
    <w:abstractNumId w:val="40"/>
  </w:num>
  <w:num w:numId="16">
    <w:abstractNumId w:val="33"/>
  </w:num>
  <w:num w:numId="17">
    <w:abstractNumId w:val="42"/>
  </w:num>
  <w:num w:numId="18">
    <w:abstractNumId w:val="22"/>
  </w:num>
  <w:num w:numId="19">
    <w:abstractNumId w:val="18"/>
  </w:num>
  <w:num w:numId="20">
    <w:abstractNumId w:val="24"/>
  </w:num>
  <w:num w:numId="21">
    <w:abstractNumId w:val="19"/>
  </w:num>
  <w:num w:numId="22">
    <w:abstractNumId w:val="21"/>
  </w:num>
  <w:num w:numId="23">
    <w:abstractNumId w:val="43"/>
  </w:num>
  <w:num w:numId="24">
    <w:abstractNumId w:val="2"/>
  </w:num>
  <w:num w:numId="25">
    <w:abstractNumId w:val="8"/>
  </w:num>
  <w:num w:numId="26">
    <w:abstractNumId w:val="25"/>
  </w:num>
  <w:num w:numId="27">
    <w:abstractNumId w:val="11"/>
  </w:num>
  <w:num w:numId="28">
    <w:abstractNumId w:val="28"/>
  </w:num>
  <w:num w:numId="29">
    <w:abstractNumId w:val="20"/>
  </w:num>
  <w:num w:numId="30">
    <w:abstractNumId w:val="15"/>
  </w:num>
  <w:num w:numId="31">
    <w:abstractNumId w:val="41"/>
  </w:num>
  <w:num w:numId="32">
    <w:abstractNumId w:val="10"/>
  </w:num>
  <w:num w:numId="33">
    <w:abstractNumId w:val="13"/>
  </w:num>
  <w:num w:numId="34">
    <w:abstractNumId w:val="17"/>
  </w:num>
  <w:num w:numId="35">
    <w:abstractNumId w:val="35"/>
  </w:num>
  <w:num w:numId="36">
    <w:abstractNumId w:val="12"/>
  </w:num>
  <w:num w:numId="37">
    <w:abstractNumId w:val="36"/>
  </w:num>
  <w:num w:numId="38">
    <w:abstractNumId w:val="16"/>
  </w:num>
  <w:num w:numId="39">
    <w:abstractNumId w:val="37"/>
  </w:num>
  <w:num w:numId="40">
    <w:abstractNumId w:val="5"/>
  </w:num>
  <w:num w:numId="41">
    <w:abstractNumId w:val="39"/>
  </w:num>
  <w:num w:numId="42">
    <w:abstractNumId w:val="30"/>
  </w:num>
  <w:num w:numId="43">
    <w:abstractNumId w:val="14"/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A25"/>
    <w:rsid w:val="002734CB"/>
    <w:rsid w:val="002F727E"/>
    <w:rsid w:val="004968A8"/>
    <w:rsid w:val="005B702A"/>
    <w:rsid w:val="00634314"/>
    <w:rsid w:val="0071122E"/>
    <w:rsid w:val="00906C19"/>
    <w:rsid w:val="00A40141"/>
    <w:rsid w:val="00AB0B31"/>
    <w:rsid w:val="00BC42EF"/>
    <w:rsid w:val="00EA029A"/>
    <w:rsid w:val="00F73A25"/>
    <w:rsid w:val="00FD1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747B39"/>
  <w15:chartTrackingRefBased/>
  <w15:docId w15:val="{9E9D4C2E-D1D0-4C7F-8F5B-C322B4F01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3A25"/>
    <w:pPr>
      <w:spacing w:after="120" w:line="276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F73A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F73A2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F73A25"/>
    <w:pPr>
      <w:spacing w:before="100" w:beforeAutospacing="1" w:after="100" w:afterAutospacing="1" w:line="240" w:lineRule="auto"/>
      <w:outlineLvl w:val="2"/>
    </w:pPr>
    <w:rPr>
      <w:rFonts w:ascii="Times New Roman" w:hAnsi="Times New Roman" w:cs="Arabic Transparent"/>
      <w:b/>
      <w:bCs/>
      <w:color w:val="000000"/>
      <w:sz w:val="30"/>
      <w:szCs w:val="30"/>
      <w:lang w:eastAsia="en-US"/>
    </w:rPr>
  </w:style>
  <w:style w:type="paragraph" w:styleId="Heading4">
    <w:name w:val="heading 4"/>
    <w:basedOn w:val="Normal"/>
    <w:link w:val="Heading4Char"/>
    <w:qFormat/>
    <w:rsid w:val="00F73A25"/>
    <w:pPr>
      <w:spacing w:before="100" w:beforeAutospacing="1" w:after="100" w:afterAutospacing="1" w:line="240" w:lineRule="auto"/>
      <w:outlineLvl w:val="3"/>
    </w:pPr>
    <w:rPr>
      <w:rFonts w:ascii="Times New Roman" w:hAnsi="Times New Roman" w:cs="Arabic Transparent"/>
      <w:b/>
      <w:bCs/>
      <w:color w:val="000000"/>
      <w:sz w:val="27"/>
      <w:szCs w:val="27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73A2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en-GB"/>
    </w:rPr>
  </w:style>
  <w:style w:type="character" w:customStyle="1" w:styleId="Heading2Char">
    <w:name w:val="Heading 2 Char"/>
    <w:basedOn w:val="DefaultParagraphFont"/>
    <w:link w:val="Heading2"/>
    <w:rsid w:val="00F73A2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en-GB"/>
    </w:rPr>
  </w:style>
  <w:style w:type="character" w:customStyle="1" w:styleId="Heading3Char">
    <w:name w:val="Heading 3 Char"/>
    <w:basedOn w:val="DefaultParagraphFont"/>
    <w:link w:val="Heading3"/>
    <w:rsid w:val="00F73A25"/>
    <w:rPr>
      <w:rFonts w:ascii="Times New Roman" w:eastAsia="Times New Roman" w:hAnsi="Times New Roman" w:cs="Arabic Transparent"/>
      <w:b/>
      <w:bCs/>
      <w:color w:val="000000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F73A25"/>
    <w:rPr>
      <w:rFonts w:ascii="Times New Roman" w:eastAsia="Times New Roman" w:hAnsi="Times New Roman" w:cs="Arabic Transparent"/>
      <w:b/>
      <w:bCs/>
      <w:color w:val="000000"/>
      <w:sz w:val="27"/>
      <w:szCs w:val="27"/>
    </w:rPr>
  </w:style>
  <w:style w:type="paragraph" w:styleId="ListParagraph">
    <w:name w:val="List Paragraph"/>
    <w:basedOn w:val="Normal"/>
    <w:link w:val="ListParagraphChar"/>
    <w:uiPriority w:val="34"/>
    <w:qFormat/>
    <w:rsid w:val="00F73A25"/>
    <w:pPr>
      <w:spacing w:after="200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F73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73A25"/>
  </w:style>
  <w:style w:type="paragraph" w:styleId="BalloonText">
    <w:name w:val="Balloon Text"/>
    <w:basedOn w:val="Normal"/>
    <w:link w:val="BalloonTextChar"/>
    <w:uiPriority w:val="99"/>
    <w:unhideWhenUsed/>
    <w:rsid w:val="00F73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73A25"/>
    <w:rPr>
      <w:rFonts w:ascii="Tahoma" w:eastAsia="Times New Roman" w:hAnsi="Tahoma" w:cs="Tahoma"/>
      <w:sz w:val="16"/>
      <w:szCs w:val="16"/>
      <w:lang w:eastAsia="en-GB"/>
    </w:rPr>
  </w:style>
  <w:style w:type="paragraph" w:styleId="NormalWeb">
    <w:name w:val="Normal (Web)"/>
    <w:basedOn w:val="Normal"/>
    <w:uiPriority w:val="99"/>
    <w:rsid w:val="00F73A25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  <w:lang w:eastAsia="en-US"/>
    </w:rPr>
  </w:style>
  <w:style w:type="character" w:styleId="Strong">
    <w:name w:val="Strong"/>
    <w:basedOn w:val="DefaultParagraphFont"/>
    <w:qFormat/>
    <w:rsid w:val="00F73A25"/>
    <w:rPr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F73A25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F73A25"/>
    <w:pPr>
      <w:tabs>
        <w:tab w:val="right" w:leader="dot" w:pos="9017"/>
      </w:tabs>
      <w:bidi/>
      <w:spacing w:after="100" w:line="240" w:lineRule="auto"/>
      <w:jc w:val="both"/>
    </w:pPr>
    <w:rPr>
      <w:rFonts w:ascii="Traditional Arabic" w:eastAsiaTheme="majorEastAsia" w:hAnsi="Traditional Arabic" w:cs="Simplified Arabic"/>
      <w:b/>
      <w:bC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F73A25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73A2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73A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3A25"/>
    <w:rPr>
      <w:rFonts w:ascii="Arial" w:eastAsia="Times New Roman" w:hAnsi="Arial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F73A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3A25"/>
    <w:rPr>
      <w:rFonts w:ascii="Arial" w:eastAsia="Times New Roman" w:hAnsi="Arial" w:cs="Times New Roman"/>
      <w:sz w:val="20"/>
      <w:szCs w:val="20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3A25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3A25"/>
    <w:rPr>
      <w:rFonts w:ascii="Arial" w:eastAsia="Times New Roman" w:hAnsi="Arial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F73A25"/>
    <w:rPr>
      <w:vertAlign w:val="superscript"/>
    </w:rPr>
  </w:style>
  <w:style w:type="paragraph" w:customStyle="1" w:styleId="Heading11">
    <w:name w:val="Heading 11"/>
    <w:basedOn w:val="Normal"/>
    <w:next w:val="Normal"/>
    <w:uiPriority w:val="9"/>
    <w:qFormat/>
    <w:rsid w:val="00F73A25"/>
    <w:pPr>
      <w:keepNext/>
      <w:keepLines/>
      <w:bidi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styleId="CommentReference">
    <w:name w:val="annotation reference"/>
    <w:basedOn w:val="DefaultParagraphFont"/>
    <w:unhideWhenUsed/>
    <w:rsid w:val="00F73A2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73A25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rsid w:val="00F73A25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73A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73A25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F73A25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73A25"/>
    <w:rPr>
      <w:color w:val="954F72" w:themeColor="followedHyperlink"/>
      <w:u w:val="single"/>
    </w:rPr>
  </w:style>
  <w:style w:type="character" w:styleId="PageNumber">
    <w:name w:val="page number"/>
    <w:basedOn w:val="DefaultParagraphFont"/>
    <w:rsid w:val="00F73A25"/>
  </w:style>
  <w:style w:type="paragraph" w:styleId="IntenseQuote">
    <w:name w:val="Intense Quote"/>
    <w:basedOn w:val="Normal"/>
    <w:next w:val="Normal"/>
    <w:link w:val="IntenseQuoteChar"/>
    <w:uiPriority w:val="30"/>
    <w:qFormat/>
    <w:rsid w:val="00F73A25"/>
    <w:pPr>
      <w:pBdr>
        <w:bottom w:val="single" w:sz="4" w:space="4" w:color="4F81BD"/>
      </w:pBdr>
      <w:bidi/>
      <w:spacing w:before="200" w:after="280" w:line="240" w:lineRule="auto"/>
      <w:ind w:left="936" w:right="936"/>
    </w:pPr>
    <w:rPr>
      <w:rFonts w:ascii="Times New Roman" w:hAnsi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3A25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table" w:styleId="MediumGrid3-Accent2">
    <w:name w:val="Medium Grid 3 Accent 2"/>
    <w:basedOn w:val="TableNormal"/>
    <w:uiPriority w:val="69"/>
    <w:rsid w:val="00F73A25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numbering" w:customStyle="1" w:styleId="NoList1">
    <w:name w:val="No List1"/>
    <w:next w:val="NoList"/>
    <w:uiPriority w:val="99"/>
    <w:semiHidden/>
    <w:unhideWhenUsed/>
    <w:rsid w:val="00F73A25"/>
  </w:style>
  <w:style w:type="numbering" w:customStyle="1" w:styleId="NoList2">
    <w:name w:val="No List2"/>
    <w:next w:val="NoList"/>
    <w:uiPriority w:val="99"/>
    <w:semiHidden/>
    <w:unhideWhenUsed/>
    <w:rsid w:val="00F73A25"/>
  </w:style>
  <w:style w:type="paragraph" w:styleId="BodyText2">
    <w:name w:val="Body Text 2"/>
    <w:basedOn w:val="Normal"/>
    <w:link w:val="BodyText2Char"/>
    <w:uiPriority w:val="99"/>
    <w:unhideWhenUsed/>
    <w:rsid w:val="00F73A25"/>
    <w:pPr>
      <w:spacing w:line="480" w:lineRule="auto"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F73A25"/>
    <w:rPr>
      <w:rFonts w:ascii="Calibri" w:eastAsia="Calibri" w:hAnsi="Calibri" w:cs="Arial"/>
    </w:rPr>
  </w:style>
  <w:style w:type="table" w:customStyle="1" w:styleId="TableGrid1">
    <w:name w:val="Table Grid1"/>
    <w:basedOn w:val="TableNormal"/>
    <w:next w:val="TableGrid"/>
    <w:uiPriority w:val="59"/>
    <w:rsid w:val="00F73A2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F73A25"/>
    <w:pPr>
      <w:numPr>
        <w:ilvl w:val="1"/>
      </w:numPr>
      <w:bidi/>
      <w:spacing w:after="0" w:line="240" w:lineRule="auto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F73A25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F73A2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TOC4">
    <w:name w:val="toc 4"/>
    <w:basedOn w:val="Normal"/>
    <w:next w:val="Normal"/>
    <w:autoRedefine/>
    <w:uiPriority w:val="39"/>
    <w:unhideWhenUsed/>
    <w:rsid w:val="00F73A2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F73A2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F73A2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F73A2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8">
    <w:name w:val="toc 8"/>
    <w:basedOn w:val="Normal"/>
    <w:next w:val="Normal"/>
    <w:autoRedefine/>
    <w:uiPriority w:val="39"/>
    <w:unhideWhenUsed/>
    <w:rsid w:val="00F73A2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F73A2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F73A25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rsid w:val="00F73A2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ja-JP"/>
    </w:rPr>
  </w:style>
  <w:style w:type="table" w:customStyle="1" w:styleId="TableGrid2">
    <w:name w:val="Table Grid2"/>
    <w:basedOn w:val="TableNormal"/>
    <w:next w:val="TableGrid"/>
    <w:uiPriority w:val="39"/>
    <w:rsid w:val="00F73A2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F73A2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73A2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iv5759836933msonormal">
    <w:name w:val="yiv5759836933msonormal"/>
    <w:basedOn w:val="Normal"/>
    <w:rsid w:val="00F73A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F73A25"/>
  </w:style>
  <w:style w:type="numbering" w:customStyle="1" w:styleId="NoList3">
    <w:name w:val="No List3"/>
    <w:next w:val="NoList"/>
    <w:uiPriority w:val="99"/>
    <w:semiHidden/>
    <w:unhideWhenUsed/>
    <w:rsid w:val="00F73A25"/>
  </w:style>
  <w:style w:type="numbering" w:customStyle="1" w:styleId="1">
    <w:name w:val="بلا قائمة1"/>
    <w:next w:val="NoList"/>
    <w:uiPriority w:val="99"/>
    <w:semiHidden/>
    <w:unhideWhenUsed/>
    <w:rsid w:val="00F73A25"/>
  </w:style>
  <w:style w:type="table" w:customStyle="1" w:styleId="10">
    <w:name w:val="شبكة جدول1"/>
    <w:basedOn w:val="TableNormal"/>
    <w:next w:val="TableGrid"/>
    <w:uiPriority w:val="59"/>
    <w:rsid w:val="00F73A2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3A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AlJundi, Abed</dc:creator>
  <cp:keywords/>
  <dc:description/>
  <cp:lastModifiedBy>AlJundi, Abed</cp:lastModifiedBy>
  <cp:revision>9</cp:revision>
  <cp:lastPrinted>2017-10-12T13:24:00Z</cp:lastPrinted>
  <dcterms:created xsi:type="dcterms:W3CDTF">2017-10-11T19:49:00Z</dcterms:created>
  <dcterms:modified xsi:type="dcterms:W3CDTF">2017-10-13T14:22:00Z</dcterms:modified>
</cp:coreProperties>
</file>